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AAE" w:rsidRPr="00475EE2" w:rsidRDefault="00FE6AAE" w:rsidP="00FE6AAE">
      <w:pPr>
        <w:keepNext/>
        <w:widowControl w:val="0"/>
        <w:suppressAutoHyphens/>
        <w:spacing w:before="240" w:after="6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475EE2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FE6AAE" w:rsidRPr="00475EE2" w:rsidRDefault="00FE6AAE" w:rsidP="00FE6AAE">
      <w:pPr>
        <w:suppressAutoHyphens/>
        <w:spacing w:after="0" w:line="360" w:lineRule="auto"/>
        <w:ind w:left="-720" w:firstLine="709"/>
        <w:jc w:val="both"/>
        <w:rPr>
          <w:rFonts w:ascii="Times New Roman" w:eastAsia="Arial" w:hAnsi="Times New Roman" w:cs="Times New Roman"/>
          <w:b/>
          <w:sz w:val="28"/>
          <w:szCs w:val="28"/>
          <w:lang w:eastAsia="ar-S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FE6AAE" w:rsidRPr="00475EE2" w:rsidTr="004755D5">
        <w:tc>
          <w:tcPr>
            <w:tcW w:w="4969" w:type="dxa"/>
            <w:hideMark/>
          </w:tcPr>
          <w:p w:rsidR="00FE6AAE" w:rsidRPr="00005CF2" w:rsidRDefault="00CC4BB6" w:rsidP="00BB0E4B">
            <w:pPr>
              <w:keepNext/>
              <w:widowControl w:val="0"/>
              <w:suppressAutoHyphens/>
              <w:spacing w:before="240" w:after="6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F23E61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FE6AAE" w:rsidRPr="00005CF2" w:rsidRDefault="00FE6AAE" w:rsidP="00E1509B">
            <w:pPr>
              <w:keepNext/>
              <w:widowControl w:val="0"/>
              <w:suppressAutoHyphens/>
              <w:spacing w:before="240" w:after="6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005CF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</w:t>
            </w:r>
            <w:r w:rsidR="0029060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F23E61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8809E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CC4BB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F23E61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1</w:t>
            </w:r>
            <w:r w:rsidR="00E1509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6</w:t>
            </w:r>
          </w:p>
        </w:tc>
      </w:tr>
    </w:tbl>
    <w:p w:rsidR="00FE6AAE" w:rsidRPr="00475EE2" w:rsidRDefault="00FE6AAE" w:rsidP="00FE6A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09ED" w:rsidRPr="00E1509B" w:rsidRDefault="008809ED" w:rsidP="00E1509B">
      <w:pPr>
        <w:spacing w:after="0"/>
        <w:ind w:right="75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назначении члена участковой избирательной комиссии избирательного участка № 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46-</w:t>
      </w:r>
      <w:r w:rsidR="006B4F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6453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E150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F0241" w:rsidRPr="00E1509B">
        <w:rPr>
          <w:rFonts w:ascii="Times New Roman" w:hAnsi="Times New Roman" w:cs="Times New Roman"/>
          <w:b/>
          <w:sz w:val="28"/>
          <w:szCs w:val="28"/>
        </w:rPr>
        <w:t>Гончар Екатерины Ивановны</w:t>
      </w:r>
      <w:bookmarkEnd w:id="0"/>
    </w:p>
    <w:p w:rsidR="00645376" w:rsidRPr="00200D6D" w:rsidRDefault="00645376" w:rsidP="00F23E61">
      <w:pPr>
        <w:pStyle w:val="3"/>
        <w:spacing w:after="0" w:line="276" w:lineRule="auto"/>
        <w:ind w:right="74"/>
        <w:jc w:val="center"/>
        <w:rPr>
          <w:b/>
          <w:sz w:val="28"/>
          <w:szCs w:val="28"/>
        </w:rPr>
      </w:pPr>
    </w:p>
    <w:p w:rsidR="008809ED" w:rsidRPr="008809ED" w:rsidRDefault="008809ED" w:rsidP="00F23E61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7254AF">
        <w:rPr>
          <w:sz w:val="28"/>
          <w:szCs w:val="28"/>
        </w:rPr>
        <w:t xml:space="preserve">  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4F0241">
        <w:rPr>
          <w:rFonts w:ascii="Times New Roman" w:eastAsia="Arial" w:hAnsi="Times New Roman" w:cs="Times New Roman"/>
          <w:sz w:val="28"/>
          <w:szCs w:val="28"/>
          <w:lang w:eastAsia="ar-SA"/>
        </w:rPr>
        <w:t>16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4F0241">
        <w:rPr>
          <w:rFonts w:ascii="Times New Roman" w:eastAsia="Arial" w:hAnsi="Times New Roman" w:cs="Times New Roman"/>
          <w:sz w:val="28"/>
          <w:szCs w:val="28"/>
          <w:lang w:eastAsia="ar-SA"/>
        </w:rPr>
        <w:t>июня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201</w:t>
      </w:r>
      <w:r w:rsidR="004F0241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г. № </w:t>
      </w:r>
      <w:r w:rsidR="004F0241">
        <w:rPr>
          <w:rFonts w:ascii="Times New Roman" w:eastAsia="Arial" w:hAnsi="Times New Roman" w:cs="Times New Roman"/>
          <w:sz w:val="28"/>
          <w:szCs w:val="28"/>
          <w:lang w:eastAsia="ar-SA"/>
        </w:rPr>
        <w:t>9</w:t>
      </w:r>
      <w:r w:rsidR="005148AA">
        <w:rPr>
          <w:rFonts w:ascii="Times New Roman" w:eastAsia="Arial" w:hAnsi="Times New Roman" w:cs="Times New Roman"/>
          <w:sz w:val="28"/>
          <w:szCs w:val="28"/>
          <w:lang w:eastAsia="ar-SA"/>
        </w:rPr>
        <w:t>/</w:t>
      </w:r>
      <w:r w:rsidR="004F0241">
        <w:rPr>
          <w:rFonts w:ascii="Times New Roman" w:eastAsia="Arial" w:hAnsi="Times New Roman" w:cs="Times New Roman"/>
          <w:sz w:val="28"/>
          <w:szCs w:val="28"/>
          <w:lang w:eastAsia="ar-SA"/>
        </w:rPr>
        <w:t>30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досрочно прекращены полномочия члена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6B4F2A">
        <w:rPr>
          <w:rFonts w:ascii="Times New Roman" w:eastAsia="Arial" w:hAnsi="Times New Roman" w:cs="Times New Roman"/>
          <w:sz w:val="28"/>
          <w:szCs w:val="28"/>
          <w:lang w:eastAsia="ar-SA"/>
        </w:rPr>
        <w:t>0</w:t>
      </w:r>
      <w:r w:rsidR="00645376">
        <w:rPr>
          <w:rFonts w:ascii="Times New Roman" w:eastAsia="Arial" w:hAnsi="Times New Roman" w:cs="Times New Roman"/>
          <w:sz w:val="28"/>
          <w:szCs w:val="28"/>
          <w:lang w:eastAsia="ar-SA"/>
        </w:rPr>
        <w:t>4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proofErr w:type="spellStart"/>
      <w:r w:rsidR="004F0241" w:rsidRPr="004F0241">
        <w:rPr>
          <w:rFonts w:ascii="Times New Roman" w:eastAsia="Arial" w:hAnsi="Times New Roman" w:cs="Times New Roman"/>
          <w:sz w:val="28"/>
          <w:szCs w:val="28"/>
          <w:lang w:eastAsia="ar-SA"/>
        </w:rPr>
        <w:t>Дудукчян</w:t>
      </w:r>
      <w:proofErr w:type="spellEnd"/>
      <w:r w:rsidR="004F0241" w:rsidRPr="004F0241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Инн</w:t>
      </w:r>
      <w:r w:rsidR="004F0241">
        <w:rPr>
          <w:rFonts w:ascii="Times New Roman" w:eastAsia="Arial" w:hAnsi="Times New Roman" w:cs="Times New Roman"/>
          <w:sz w:val="28"/>
          <w:szCs w:val="28"/>
          <w:lang w:eastAsia="ar-SA"/>
        </w:rPr>
        <w:t>ы</w:t>
      </w:r>
      <w:r w:rsidR="004F0241" w:rsidRPr="004F0241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Александровн</w:t>
      </w:r>
      <w:r w:rsidR="004F0241">
        <w:rPr>
          <w:rFonts w:ascii="Times New Roman" w:eastAsia="Arial" w:hAnsi="Times New Roman" w:cs="Times New Roman"/>
          <w:sz w:val="28"/>
          <w:szCs w:val="28"/>
          <w:lang w:eastAsia="ar-SA"/>
        </w:rPr>
        <w:t>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D27E29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4F0241" w:rsidRPr="004F0241">
        <w:rPr>
          <w:rFonts w:ascii="Times New Roman" w:eastAsia="Arial" w:hAnsi="Times New Roman" w:cs="Times New Roman"/>
          <w:sz w:val="28"/>
          <w:szCs w:val="28"/>
          <w:lang w:eastAsia="ar-SA"/>
        </w:rPr>
        <w:t>Региональное отделение Всероссийской политической партии "Гражданская Сила" в Краснодарском крае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F23E61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6B4F2A">
        <w:rPr>
          <w:rFonts w:ascii="Times New Roman" w:eastAsia="Arial" w:hAnsi="Times New Roman" w:cs="Times New Roman"/>
          <w:sz w:val="28"/>
          <w:szCs w:val="28"/>
          <w:lang w:eastAsia="ar-SA"/>
        </w:rPr>
        <w:t>0</w:t>
      </w:r>
      <w:r w:rsidR="00645376">
        <w:rPr>
          <w:rFonts w:ascii="Times New Roman" w:eastAsia="Arial" w:hAnsi="Times New Roman" w:cs="Times New Roman"/>
          <w:sz w:val="28"/>
          <w:szCs w:val="28"/>
          <w:lang w:eastAsia="ar-SA"/>
        </w:rPr>
        <w:t>4</w:t>
      </w:r>
      <w:r w:rsidR="00D27E29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64537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 w:rsidR="004F0241" w:rsidRPr="004F0241">
        <w:rPr>
          <w:rFonts w:ascii="Times New Roman" w:eastAsia="Arial" w:hAnsi="Times New Roman" w:cs="Times New Roman"/>
          <w:sz w:val="28"/>
          <w:szCs w:val="28"/>
          <w:lang w:eastAsia="ar-SA"/>
        </w:rPr>
        <w:t>Региональное отделение политической партии "Казачья партия Российской Федерации" в Краснодарском крае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постановлением избирательной комиссии Краснодарского края от </w:t>
      </w:r>
      <w:r w:rsidR="00F23E61">
        <w:rPr>
          <w:rFonts w:ascii="Times New Roman" w:eastAsia="Arial" w:hAnsi="Times New Roman" w:cs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зачислен</w:t>
      </w:r>
      <w:r w:rsidR="008B3339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4F0241" w:rsidRPr="004F0241">
        <w:rPr>
          <w:rFonts w:ascii="Times New Roman" w:eastAsia="Arial" w:hAnsi="Times New Roman" w:cs="Times New Roman"/>
          <w:sz w:val="28"/>
          <w:szCs w:val="28"/>
          <w:lang w:eastAsia="ar-SA"/>
        </w:rPr>
        <w:t>Гончар Екатерина Ивановна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F23E61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8809ED" w:rsidRPr="00F23E61" w:rsidRDefault="008809ED" w:rsidP="00F23E61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F23E61">
        <w:rPr>
          <w:rFonts w:eastAsia="Arial"/>
          <w:sz w:val="28"/>
          <w:szCs w:val="28"/>
          <w:lang w:eastAsia="ar-SA"/>
        </w:rPr>
        <w:lastRenderedPageBreak/>
        <w:t xml:space="preserve">Назначить членом участковой избирательной комиссии избирательного участка № </w:t>
      </w:r>
      <w:r w:rsidR="00E04BA2" w:rsidRPr="00F23E61">
        <w:rPr>
          <w:rFonts w:eastAsia="Arial"/>
          <w:sz w:val="28"/>
          <w:szCs w:val="28"/>
          <w:lang w:eastAsia="ar-SA"/>
        </w:rPr>
        <w:t>46-</w:t>
      </w:r>
      <w:r w:rsidR="004E504B" w:rsidRPr="00F23E61">
        <w:rPr>
          <w:rFonts w:eastAsia="Arial"/>
          <w:sz w:val="28"/>
          <w:szCs w:val="28"/>
          <w:lang w:eastAsia="ar-SA"/>
        </w:rPr>
        <w:t>0</w:t>
      </w:r>
      <w:r w:rsidR="00645376" w:rsidRPr="00F23E61">
        <w:rPr>
          <w:rFonts w:eastAsia="Arial"/>
          <w:sz w:val="28"/>
          <w:szCs w:val="28"/>
          <w:lang w:eastAsia="ar-SA"/>
        </w:rPr>
        <w:t>4</w:t>
      </w:r>
      <w:r w:rsidRPr="00F23E61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4F0241" w:rsidRPr="00F23E61">
        <w:rPr>
          <w:rFonts w:eastAsia="Arial"/>
          <w:sz w:val="28"/>
          <w:szCs w:val="28"/>
          <w:lang w:eastAsia="ar-SA"/>
        </w:rPr>
        <w:t>Е</w:t>
      </w:r>
      <w:r w:rsidR="005148AA" w:rsidRPr="00F23E61">
        <w:rPr>
          <w:rFonts w:eastAsia="Arial"/>
          <w:sz w:val="28"/>
          <w:szCs w:val="28"/>
          <w:lang w:eastAsia="ar-SA"/>
        </w:rPr>
        <w:t>.</w:t>
      </w:r>
      <w:r w:rsidR="004F0241" w:rsidRPr="00F23E61">
        <w:rPr>
          <w:rFonts w:eastAsia="Arial"/>
          <w:sz w:val="28"/>
          <w:szCs w:val="28"/>
          <w:lang w:eastAsia="ar-SA"/>
        </w:rPr>
        <w:t>И</w:t>
      </w:r>
      <w:r w:rsidR="005148AA" w:rsidRPr="00F23E61">
        <w:rPr>
          <w:rFonts w:eastAsia="Arial"/>
          <w:sz w:val="28"/>
          <w:szCs w:val="28"/>
          <w:lang w:eastAsia="ar-SA"/>
        </w:rPr>
        <w:t xml:space="preserve">. </w:t>
      </w:r>
      <w:r w:rsidR="004F0241" w:rsidRPr="00F23E61">
        <w:rPr>
          <w:rFonts w:eastAsia="Arial"/>
          <w:sz w:val="28"/>
          <w:szCs w:val="28"/>
          <w:lang w:eastAsia="ar-SA"/>
        </w:rPr>
        <w:t>Гончар</w:t>
      </w:r>
      <w:r w:rsidRPr="00F23E61">
        <w:rPr>
          <w:rFonts w:eastAsia="Arial"/>
          <w:sz w:val="28"/>
          <w:szCs w:val="28"/>
          <w:lang w:eastAsia="ar-SA"/>
        </w:rPr>
        <w:t xml:space="preserve"> </w:t>
      </w:r>
      <w:r w:rsidR="00D07732" w:rsidRPr="00F23E61">
        <w:rPr>
          <w:rFonts w:eastAsia="Arial"/>
          <w:sz w:val="28"/>
          <w:szCs w:val="28"/>
          <w:lang w:eastAsia="ar-SA"/>
        </w:rPr>
        <w:t>–</w:t>
      </w:r>
      <w:r w:rsidRPr="00F23E61">
        <w:rPr>
          <w:rFonts w:eastAsia="Arial"/>
          <w:sz w:val="28"/>
          <w:szCs w:val="28"/>
          <w:lang w:eastAsia="ar-SA"/>
        </w:rPr>
        <w:t xml:space="preserve"> </w:t>
      </w:r>
      <w:r w:rsidR="00D07732" w:rsidRPr="00F23E61">
        <w:rPr>
          <w:rFonts w:eastAsia="Arial"/>
          <w:sz w:val="28"/>
          <w:szCs w:val="28"/>
          <w:lang w:eastAsia="ar-SA"/>
        </w:rPr>
        <w:t xml:space="preserve">от </w:t>
      </w:r>
      <w:r w:rsidR="004F0241" w:rsidRPr="00F23E61">
        <w:rPr>
          <w:rFonts w:eastAsia="Arial"/>
          <w:sz w:val="28"/>
          <w:szCs w:val="28"/>
          <w:lang w:eastAsia="ar-SA"/>
        </w:rPr>
        <w:t>Регионального отделения политической партии "Казачья партия Российской Федерации" в Краснодарском крае</w:t>
      </w:r>
      <w:r w:rsidRPr="00F23E61">
        <w:rPr>
          <w:rFonts w:eastAsia="Arial"/>
          <w:sz w:val="28"/>
          <w:szCs w:val="28"/>
          <w:lang w:eastAsia="ar-SA"/>
        </w:rPr>
        <w:t>.</w:t>
      </w:r>
    </w:p>
    <w:p w:rsidR="008809ED" w:rsidRPr="008809ED" w:rsidRDefault="008809ED" w:rsidP="00F23E61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t xml:space="preserve">2. Направить настоящее решение в участковую избирательную комиссию избирательного участка № </w:t>
      </w:r>
      <w:r w:rsidR="00E04BA2">
        <w:rPr>
          <w:rFonts w:eastAsia="Arial"/>
          <w:sz w:val="28"/>
          <w:szCs w:val="28"/>
          <w:lang w:eastAsia="ar-SA"/>
        </w:rPr>
        <w:t>46-</w:t>
      </w:r>
      <w:r w:rsidR="004E504B">
        <w:rPr>
          <w:rFonts w:eastAsia="Arial"/>
          <w:sz w:val="28"/>
          <w:szCs w:val="28"/>
          <w:lang w:eastAsia="ar-SA"/>
        </w:rPr>
        <w:t>0</w:t>
      </w:r>
      <w:r w:rsidR="00645376">
        <w:rPr>
          <w:rFonts w:eastAsia="Arial"/>
          <w:sz w:val="28"/>
          <w:szCs w:val="28"/>
          <w:lang w:eastAsia="ar-SA"/>
        </w:rPr>
        <w:t>4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E6AAE" w:rsidRPr="008809ED" w:rsidRDefault="008809ED" w:rsidP="00F23E61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Г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 Козо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E6AAE" w:rsidRPr="008809ED" w:rsidRDefault="00FE6AAE" w:rsidP="00F23E61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E6AAE" w:rsidRPr="004E3A4E" w:rsidRDefault="00FE6AAE" w:rsidP="00F23E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AAE" w:rsidRPr="004E3A4E" w:rsidRDefault="00FE6AAE" w:rsidP="00F23E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="00BB0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E6AAE" w:rsidRPr="004E3A4E" w:rsidRDefault="00FE6AAE" w:rsidP="00F23E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избирательной комиссии                                          </w:t>
      </w:r>
      <w:r w:rsidR="00E150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В.В. Белоус</w:t>
      </w:r>
    </w:p>
    <w:p w:rsidR="00FE6AAE" w:rsidRPr="004E3A4E" w:rsidRDefault="00FE6AAE" w:rsidP="00F23E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13E5" w:rsidRDefault="00F213E5" w:rsidP="00F23E6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001AC" w:rsidRDefault="00A001AC" w:rsidP="00F23E6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="00F213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екретарь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территориальной</w:t>
      </w:r>
    </w:p>
    <w:p w:rsidR="00634878" w:rsidRPr="00BB0E4B" w:rsidRDefault="00A001AC" w:rsidP="00F23E6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 Козо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брод</w:t>
      </w:r>
    </w:p>
    <w:sectPr w:rsidR="00634878" w:rsidRPr="00BB0E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DD011D4"/>
    <w:multiLevelType w:val="hybridMultilevel"/>
    <w:tmpl w:val="BA74A3F2"/>
    <w:lvl w:ilvl="0" w:tplc="354C26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AAE"/>
    <w:rsid w:val="00000312"/>
    <w:rsid w:val="00005CF2"/>
    <w:rsid w:val="00070BB9"/>
    <w:rsid w:val="00170705"/>
    <w:rsid w:val="001A6FFF"/>
    <w:rsid w:val="0029060B"/>
    <w:rsid w:val="003A2A3D"/>
    <w:rsid w:val="003F369E"/>
    <w:rsid w:val="00424917"/>
    <w:rsid w:val="004E1410"/>
    <w:rsid w:val="004E504B"/>
    <w:rsid w:val="004F0241"/>
    <w:rsid w:val="005148AA"/>
    <w:rsid w:val="005250D6"/>
    <w:rsid w:val="00591FE3"/>
    <w:rsid w:val="00634878"/>
    <w:rsid w:val="00645376"/>
    <w:rsid w:val="00660447"/>
    <w:rsid w:val="006B4F2A"/>
    <w:rsid w:val="008365FB"/>
    <w:rsid w:val="008809ED"/>
    <w:rsid w:val="008B3339"/>
    <w:rsid w:val="009D3A51"/>
    <w:rsid w:val="00A001AC"/>
    <w:rsid w:val="00A91101"/>
    <w:rsid w:val="00BB0E4B"/>
    <w:rsid w:val="00BD56BD"/>
    <w:rsid w:val="00CC4BB6"/>
    <w:rsid w:val="00CD242D"/>
    <w:rsid w:val="00D07732"/>
    <w:rsid w:val="00D27E29"/>
    <w:rsid w:val="00E04BA2"/>
    <w:rsid w:val="00E1509B"/>
    <w:rsid w:val="00E30912"/>
    <w:rsid w:val="00F213E5"/>
    <w:rsid w:val="00F23E61"/>
    <w:rsid w:val="00F42081"/>
    <w:rsid w:val="00FD36D6"/>
    <w:rsid w:val="00FE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DF4F45-4FEB-45D8-8689-7F58D60E5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150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150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76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34</cp:revision>
  <cp:lastPrinted>2017-08-26T08:40:00Z</cp:lastPrinted>
  <dcterms:created xsi:type="dcterms:W3CDTF">2016-07-26T07:28:00Z</dcterms:created>
  <dcterms:modified xsi:type="dcterms:W3CDTF">2017-09-25T13:39:00Z</dcterms:modified>
</cp:coreProperties>
</file>